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094FE4CC"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r w:rsidR="004F3790">
        <w:rPr>
          <w:rFonts w:ascii="Arial" w:hAnsi="Arial" w:cs="Arial"/>
          <w:b/>
          <w:bCs/>
          <w:sz w:val="32"/>
          <w:szCs w:val="32"/>
          <w:lang w:eastAsia="en-GB"/>
        </w:rPr>
        <w:t xml:space="preserve"> – Sandy Lane Surgery &amp; St Peter’s</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2B49D82E"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r w:rsidR="003317FF">
        <w:rPr>
          <w:rFonts w:ascii="Arial" w:hAnsi="Arial" w:cs="Arial"/>
          <w:b/>
          <w:bCs/>
          <w:sz w:val="20"/>
          <w:szCs w:val="20"/>
          <w:lang w:eastAsia="en-GB"/>
        </w:rPr>
        <w:t>.2</w:t>
      </w:r>
    </w:p>
    <w:p w14:paraId="01D9BD5F" w14:textId="6C19E841"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6773F">
        <w:rPr>
          <w:rFonts w:ascii="Arial" w:hAnsi="Arial" w:cs="Arial"/>
          <w:b/>
          <w:bCs/>
          <w:sz w:val="20"/>
          <w:szCs w:val="20"/>
          <w:lang w:eastAsia="en-GB"/>
        </w:rPr>
        <w:t>6/11</w:t>
      </w:r>
      <w:r w:rsidR="00136B71">
        <w:rPr>
          <w:rFonts w:ascii="Arial" w:hAnsi="Arial" w:cs="Arial"/>
          <w:b/>
          <w:bCs/>
          <w:sz w:val="20"/>
          <w:szCs w:val="20"/>
          <w:lang w:eastAsia="en-GB"/>
        </w:rPr>
        <w:t>/202</w:t>
      </w:r>
      <w:r w:rsidR="0066773F">
        <w:rPr>
          <w:rFonts w:ascii="Arial" w:hAnsi="Arial" w:cs="Arial"/>
          <w:b/>
          <w:bCs/>
          <w:sz w:val="20"/>
          <w:szCs w:val="20"/>
          <w:lang w:eastAsia="en-GB"/>
        </w:rPr>
        <w:t>4</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5E54D82A" w:rsidR="00754729" w:rsidRPr="00860FC5" w:rsidRDefault="004F3790"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Sandy Lane Surgery &amp; St Peter’s</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D42E557"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4F3790">
        <w:rPr>
          <w:rFonts w:ascii="Arial" w:hAnsi="Arial" w:cs="Arial"/>
          <w:sz w:val="20"/>
          <w:szCs w:val="20"/>
        </w:rPr>
        <w:t>Sandy Lane Surgery</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150BEDAD" w:rsidR="00E37206" w:rsidRPr="00860FC5" w:rsidRDefault="004F3790" w:rsidP="00E37206">
      <w:pPr>
        <w:widowControl w:val="0"/>
        <w:spacing w:after="280"/>
        <w:rPr>
          <w:rFonts w:ascii="Arial" w:hAnsi="Arial" w:cs="Arial"/>
          <w:sz w:val="20"/>
          <w:szCs w:val="20"/>
        </w:rPr>
      </w:pPr>
      <w:r>
        <w:rPr>
          <w:rFonts w:ascii="Arial" w:hAnsi="Arial" w:cs="Arial"/>
          <w:sz w:val="20"/>
          <w:szCs w:val="20"/>
        </w:rPr>
        <w:t>Sandy Lane Surgery</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w:t>
      </w:r>
      <w:proofErr w:type="gramStart"/>
      <w:r w:rsidRPr="00860FC5">
        <w:rPr>
          <w:rFonts w:ascii="Arial" w:hAnsi="Arial" w:cs="Arial"/>
          <w:sz w:val="20"/>
          <w:szCs w:val="20"/>
        </w:rPr>
        <w:t>in order to</w:t>
      </w:r>
      <w:proofErr w:type="gramEnd"/>
      <w:r w:rsidRPr="00860FC5">
        <w:rPr>
          <w:rFonts w:ascii="Arial" w:hAnsi="Arial" w:cs="Arial"/>
          <w:sz w:val="20"/>
          <w:szCs w:val="20"/>
        </w:rPr>
        <w:t xml:space="preserve">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48ECC7A"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4F3790">
        <w:rPr>
          <w:rFonts w:ascii="Arial" w:hAnsi="Arial" w:cs="Arial"/>
          <w:sz w:val="20"/>
          <w:szCs w:val="20"/>
        </w:rPr>
        <w:t>Sandy Lane Surgery</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5251E9" w:rsidP="005251E9">
      <w:hyperlink r:id="rId5" w:history="1">
        <w:r>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35A8"/>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C533D"/>
    <w:rsid w:val="004E7FD9"/>
    <w:rsid w:val="004F3790"/>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6773F"/>
    <w:rsid w:val="006C1066"/>
    <w:rsid w:val="006D61C0"/>
    <w:rsid w:val="006E3B47"/>
    <w:rsid w:val="0071195D"/>
    <w:rsid w:val="00725603"/>
    <w:rsid w:val="00725C04"/>
    <w:rsid w:val="0073027E"/>
    <w:rsid w:val="00752DAB"/>
    <w:rsid w:val="00754729"/>
    <w:rsid w:val="00757266"/>
    <w:rsid w:val="0078228F"/>
    <w:rsid w:val="007A0A08"/>
    <w:rsid w:val="007A798F"/>
    <w:rsid w:val="007C1EC0"/>
    <w:rsid w:val="008111AE"/>
    <w:rsid w:val="0083730D"/>
    <w:rsid w:val="0084020F"/>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2018-04-22T19:48:00Z</cp:lastPrinted>
  <dcterms:created xsi:type="dcterms:W3CDTF">2025-02-24T15:20:00Z</dcterms:created>
  <dcterms:modified xsi:type="dcterms:W3CDTF">2025-02-24T15:20:00Z</dcterms:modified>
</cp:coreProperties>
</file>