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C1439" w14:textId="77777777" w:rsidR="00F005AC" w:rsidRDefault="00F005AC" w:rsidP="00F005AC">
      <w:pPr>
        <w:pStyle w:val="Heading1"/>
        <w:keepNext w:val="0"/>
        <w:widowControl w:val="0"/>
        <w:pBdr>
          <w:bottom w:val="single" w:sz="4" w:space="1" w:color="595959" w:themeColor="text1" w:themeTint="A6"/>
        </w:pBdr>
        <w:spacing w:after="160"/>
        <w:ind w:left="432" w:hanging="432"/>
        <w:rPr>
          <w:smallCaps/>
        </w:rPr>
      </w:pPr>
      <w:bookmarkStart w:id="0" w:name="_Toc172045055"/>
      <w:r>
        <w:rPr>
          <w:sz w:val="28"/>
          <w:szCs w:val="28"/>
        </w:rPr>
        <w:t>Annex E – Third party patient complaint form</w:t>
      </w:r>
      <w:bookmarkEnd w:id="0"/>
    </w:p>
    <w:p w14:paraId="6EC08FE4" w14:textId="77777777" w:rsidR="00F005AC" w:rsidRDefault="00F005AC" w:rsidP="00F005AC">
      <w:pPr>
        <w:widowControl w:val="0"/>
        <w:rPr>
          <w:rFonts w:ascii="Arial" w:hAnsi="Arial" w:cs="Arial"/>
          <w:b/>
          <w:bCs/>
          <w:sz w:val="16"/>
          <w:szCs w:val="16"/>
        </w:rPr>
      </w:pPr>
    </w:p>
    <w:p w14:paraId="6C5D1F14" w14:textId="77777777" w:rsidR="00F005AC" w:rsidRDefault="00F005AC" w:rsidP="00F005AC">
      <w:pPr>
        <w:widowControl w:val="0"/>
        <w:rPr>
          <w:rFonts w:ascii="Arial" w:hAnsi="Arial" w:cs="Arial"/>
          <w:b/>
          <w:bCs/>
          <w:sz w:val="16"/>
          <w:szCs w:val="16"/>
        </w:rPr>
      </w:pPr>
    </w:p>
    <w:p w14:paraId="4B7E28D8" w14:textId="77777777" w:rsidR="00F005AC" w:rsidRDefault="00F005AC" w:rsidP="00F005AC">
      <w:pPr>
        <w:widowControl w:val="0"/>
        <w:rPr>
          <w:rFonts w:ascii="Arial" w:hAnsi="Arial" w:cs="Arial"/>
          <w:b/>
          <w:bCs/>
          <w:sz w:val="22"/>
        </w:rPr>
      </w:pPr>
      <w:r>
        <w:rPr>
          <w:rFonts w:ascii="Arial" w:hAnsi="Arial" w:cs="Arial"/>
          <w:b/>
          <w:bCs/>
          <w:sz w:val="22"/>
        </w:rPr>
        <w:t>SECTION 1: PATIENT DETAILS</w:t>
      </w:r>
    </w:p>
    <w:p w14:paraId="41F1B392" w14:textId="77777777" w:rsidR="00F005AC" w:rsidRDefault="00F005AC" w:rsidP="00F005AC">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F005AC" w14:paraId="1274FDF1"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7082BE5B"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Surname</w:t>
            </w:r>
          </w:p>
        </w:tc>
        <w:tc>
          <w:tcPr>
            <w:tcW w:w="2670" w:type="dxa"/>
            <w:tcBorders>
              <w:top w:val="single" w:sz="4" w:space="0" w:color="auto"/>
              <w:left w:val="single" w:sz="4" w:space="0" w:color="auto"/>
              <w:bottom w:val="single" w:sz="4" w:space="0" w:color="auto"/>
              <w:right w:val="single" w:sz="4" w:space="0" w:color="auto"/>
            </w:tcBorders>
          </w:tcPr>
          <w:p w14:paraId="62CD8C7D" w14:textId="77777777" w:rsidR="00F005AC" w:rsidRDefault="00F005AC">
            <w:pPr>
              <w:widowControl w:val="0"/>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14:paraId="029372C0" w14:textId="77777777" w:rsidR="00F005AC" w:rsidRDefault="00F005AC">
            <w:pPr>
              <w:widowControl w:val="0"/>
              <w:spacing w:before="120" w:after="120"/>
              <w:rPr>
                <w:rFonts w:ascii="Arial" w:hAnsi="Arial" w:cs="Arial"/>
                <w:bCs/>
                <w:sz w:val="22"/>
                <w:szCs w:val="22"/>
                <w:lang w:eastAsia="en-US"/>
              </w:rPr>
            </w:pPr>
            <w:r>
              <w:rPr>
                <w:rFonts w:ascii="Arial" w:eastAsia="Calibri" w:hAnsi="Arial" w:cs="Arial"/>
                <w:bCs/>
                <w:color w:val="000000"/>
                <w:sz w:val="22"/>
                <w:szCs w:val="22"/>
                <w:lang w:eastAsia="en-US"/>
              </w:rPr>
              <w:t>Title</w:t>
            </w:r>
          </w:p>
        </w:tc>
        <w:tc>
          <w:tcPr>
            <w:tcW w:w="2465" w:type="dxa"/>
            <w:tcBorders>
              <w:top w:val="single" w:sz="4" w:space="0" w:color="auto"/>
              <w:left w:val="single" w:sz="4" w:space="0" w:color="auto"/>
              <w:bottom w:val="single" w:sz="4" w:space="0" w:color="auto"/>
              <w:right w:val="single" w:sz="4" w:space="0" w:color="auto"/>
            </w:tcBorders>
          </w:tcPr>
          <w:p w14:paraId="6DA5F355" w14:textId="77777777" w:rsidR="00F005AC" w:rsidRDefault="00F005AC">
            <w:pPr>
              <w:widowControl w:val="0"/>
              <w:spacing w:before="120" w:after="120"/>
              <w:rPr>
                <w:rFonts w:ascii="Arial" w:hAnsi="Arial" w:cs="Arial"/>
                <w:bCs/>
                <w:sz w:val="22"/>
                <w:szCs w:val="22"/>
                <w:lang w:eastAsia="en-US"/>
              </w:rPr>
            </w:pPr>
          </w:p>
        </w:tc>
      </w:tr>
      <w:tr w:rsidR="00F005AC" w14:paraId="5054DFE1"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2D3ECCE9"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Forename</w:t>
            </w:r>
          </w:p>
        </w:tc>
        <w:tc>
          <w:tcPr>
            <w:tcW w:w="2670" w:type="dxa"/>
            <w:tcBorders>
              <w:top w:val="single" w:sz="4" w:space="0" w:color="auto"/>
              <w:left w:val="single" w:sz="4" w:space="0" w:color="auto"/>
              <w:bottom w:val="single" w:sz="4" w:space="0" w:color="auto"/>
              <w:right w:val="single" w:sz="4" w:space="0" w:color="auto"/>
            </w:tcBorders>
          </w:tcPr>
          <w:p w14:paraId="5D47CFA0" w14:textId="77777777" w:rsidR="00F005AC" w:rsidRDefault="00F005AC">
            <w:pPr>
              <w:widowControl w:val="0"/>
              <w:spacing w:before="120" w:after="120"/>
              <w:rPr>
                <w:rFonts w:ascii="Arial" w:hAnsi="Arial" w:cs="Arial"/>
                <w:bCs/>
                <w:sz w:val="22"/>
                <w:szCs w:val="22"/>
                <w:lang w:eastAsia="en-U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99"/>
            </w:tblGrid>
            <w:tr w:rsidR="00F005AC" w14:paraId="20A048D6" w14:textId="77777777">
              <w:trPr>
                <w:trHeight w:val="257"/>
              </w:trPr>
              <w:tc>
                <w:tcPr>
                  <w:tcW w:w="1934" w:type="dxa"/>
                  <w:tcBorders>
                    <w:top w:val="nil"/>
                    <w:left w:val="nil"/>
                    <w:bottom w:val="nil"/>
                    <w:right w:val="nil"/>
                  </w:tcBorders>
                  <w:hideMark/>
                </w:tcPr>
                <w:p w14:paraId="26F503D2" w14:textId="77777777" w:rsidR="00F005AC" w:rsidRDefault="00F005AC">
                  <w:pPr>
                    <w:pStyle w:val="Default"/>
                    <w:widowControl w:val="0"/>
                    <w:spacing w:before="120" w:after="120"/>
                    <w:ind w:left="-101"/>
                    <w:rPr>
                      <w:sz w:val="22"/>
                      <w:szCs w:val="22"/>
                      <w:lang w:eastAsia="en-US"/>
                    </w:rPr>
                  </w:pPr>
                  <w:r>
                    <w:rPr>
                      <w:bCs/>
                      <w:sz w:val="22"/>
                      <w:szCs w:val="22"/>
                      <w:lang w:eastAsia="en-US"/>
                    </w:rPr>
                    <w:t>Address</w:t>
                  </w:r>
                </w:p>
              </w:tc>
            </w:tr>
            <w:tr w:rsidR="00F005AC" w14:paraId="4D772DE8" w14:textId="77777777">
              <w:trPr>
                <w:trHeight w:val="280"/>
              </w:trPr>
              <w:tc>
                <w:tcPr>
                  <w:tcW w:w="1934" w:type="dxa"/>
                  <w:tcBorders>
                    <w:top w:val="nil"/>
                    <w:left w:val="nil"/>
                    <w:bottom w:val="nil"/>
                    <w:right w:val="nil"/>
                  </w:tcBorders>
                  <w:vAlign w:val="center"/>
                  <w:hideMark/>
                </w:tcPr>
                <w:p w14:paraId="40170066" w14:textId="77777777" w:rsidR="00F005AC" w:rsidRDefault="00F005AC">
                  <w:pPr>
                    <w:pStyle w:val="Default"/>
                    <w:widowControl w:val="0"/>
                    <w:spacing w:before="120" w:after="120"/>
                    <w:rPr>
                      <w:sz w:val="22"/>
                      <w:szCs w:val="22"/>
                      <w:lang w:eastAsia="en-US"/>
                    </w:rPr>
                  </w:pPr>
                  <w:r>
                    <w:rPr>
                      <w:bCs/>
                      <w:sz w:val="22"/>
                      <w:szCs w:val="22"/>
                      <w:lang w:eastAsia="en-US"/>
                    </w:rPr>
                    <w:t xml:space="preserve"> </w:t>
                  </w:r>
                </w:p>
              </w:tc>
            </w:tr>
          </w:tbl>
          <w:p w14:paraId="702909DA" w14:textId="77777777" w:rsidR="00F005AC" w:rsidRDefault="00F005AC">
            <w:pPr>
              <w:widowControl w:val="0"/>
              <w:spacing w:before="120" w:after="120"/>
              <w:rPr>
                <w:rFonts w:ascii="Arial" w:hAnsi="Arial" w:cs="Arial"/>
                <w:bCs/>
                <w:sz w:val="22"/>
                <w:szCs w:val="22"/>
                <w:lang w:eastAsia="en-US"/>
              </w:rPr>
            </w:pPr>
          </w:p>
        </w:tc>
        <w:tc>
          <w:tcPr>
            <w:tcW w:w="2465" w:type="dxa"/>
            <w:vMerge w:val="restart"/>
            <w:tcBorders>
              <w:top w:val="single" w:sz="4" w:space="0" w:color="auto"/>
              <w:left w:val="single" w:sz="4" w:space="0" w:color="auto"/>
              <w:bottom w:val="single" w:sz="4" w:space="0" w:color="auto"/>
              <w:right w:val="single" w:sz="4" w:space="0" w:color="auto"/>
            </w:tcBorders>
          </w:tcPr>
          <w:p w14:paraId="716BD199" w14:textId="77777777" w:rsidR="00F005AC" w:rsidRDefault="00F005AC">
            <w:pPr>
              <w:widowControl w:val="0"/>
              <w:spacing w:before="120" w:after="120"/>
              <w:rPr>
                <w:rFonts w:ascii="Arial" w:hAnsi="Arial" w:cs="Arial"/>
                <w:bCs/>
                <w:sz w:val="22"/>
                <w:szCs w:val="22"/>
                <w:lang w:eastAsia="en-US"/>
              </w:rPr>
            </w:pPr>
          </w:p>
        </w:tc>
      </w:tr>
      <w:tr w:rsidR="00F005AC" w14:paraId="0BFEC590"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631D99F8"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Date of birth</w:t>
            </w:r>
          </w:p>
        </w:tc>
        <w:tc>
          <w:tcPr>
            <w:tcW w:w="2670" w:type="dxa"/>
            <w:tcBorders>
              <w:top w:val="single" w:sz="4" w:space="0" w:color="auto"/>
              <w:left w:val="single" w:sz="4" w:space="0" w:color="auto"/>
              <w:bottom w:val="single" w:sz="4" w:space="0" w:color="auto"/>
              <w:right w:val="single" w:sz="4" w:space="0" w:color="auto"/>
            </w:tcBorders>
          </w:tcPr>
          <w:p w14:paraId="01A8BA21" w14:textId="77777777" w:rsidR="00F005AC" w:rsidRDefault="00F005AC">
            <w:pPr>
              <w:widowControl w:val="0"/>
              <w:spacing w:before="120" w:after="120"/>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94134" w14:textId="77777777" w:rsidR="00F005AC" w:rsidRDefault="00F005AC">
            <w:pPr>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75118" w14:textId="77777777" w:rsidR="00F005AC" w:rsidRDefault="00F005AC">
            <w:pPr>
              <w:rPr>
                <w:rFonts w:ascii="Arial" w:hAnsi="Arial" w:cs="Arial"/>
                <w:bCs/>
                <w:sz w:val="22"/>
                <w:szCs w:val="22"/>
                <w:lang w:eastAsia="en-US"/>
              </w:rPr>
            </w:pPr>
          </w:p>
        </w:tc>
      </w:tr>
      <w:tr w:rsidR="00F005AC" w14:paraId="44133FDB"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47EDCF7F"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Telephone no.</w:t>
            </w:r>
          </w:p>
        </w:tc>
        <w:tc>
          <w:tcPr>
            <w:tcW w:w="2670" w:type="dxa"/>
            <w:tcBorders>
              <w:top w:val="single" w:sz="4" w:space="0" w:color="auto"/>
              <w:left w:val="single" w:sz="4" w:space="0" w:color="auto"/>
              <w:bottom w:val="single" w:sz="4" w:space="0" w:color="auto"/>
              <w:right w:val="single" w:sz="4" w:space="0" w:color="auto"/>
            </w:tcBorders>
          </w:tcPr>
          <w:p w14:paraId="093E1F18" w14:textId="77777777" w:rsidR="00F005AC" w:rsidRDefault="00F005AC">
            <w:pPr>
              <w:widowControl w:val="0"/>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14:paraId="2F3B9B09"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Postcode</w:t>
            </w:r>
          </w:p>
        </w:tc>
        <w:tc>
          <w:tcPr>
            <w:tcW w:w="2465" w:type="dxa"/>
            <w:tcBorders>
              <w:top w:val="single" w:sz="4" w:space="0" w:color="auto"/>
              <w:left w:val="single" w:sz="4" w:space="0" w:color="auto"/>
              <w:bottom w:val="single" w:sz="4" w:space="0" w:color="auto"/>
              <w:right w:val="single" w:sz="4" w:space="0" w:color="auto"/>
            </w:tcBorders>
          </w:tcPr>
          <w:p w14:paraId="1CB76E68" w14:textId="77777777" w:rsidR="00F005AC" w:rsidRDefault="00F005AC">
            <w:pPr>
              <w:widowControl w:val="0"/>
              <w:spacing w:before="120" w:after="120"/>
              <w:rPr>
                <w:rFonts w:ascii="Arial" w:hAnsi="Arial" w:cs="Arial"/>
                <w:bCs/>
                <w:sz w:val="22"/>
                <w:szCs w:val="22"/>
                <w:lang w:eastAsia="en-US"/>
              </w:rPr>
            </w:pPr>
          </w:p>
        </w:tc>
      </w:tr>
    </w:tbl>
    <w:p w14:paraId="3185979D" w14:textId="77777777" w:rsidR="00F005AC" w:rsidRDefault="00F005AC" w:rsidP="00F005AC">
      <w:pPr>
        <w:widowControl w:val="0"/>
        <w:rPr>
          <w:rFonts w:ascii="Arial" w:hAnsi="Arial" w:cs="Arial"/>
          <w:b/>
          <w:sz w:val="20"/>
          <w:szCs w:val="22"/>
        </w:rPr>
      </w:pPr>
    </w:p>
    <w:p w14:paraId="6D1640D1" w14:textId="77777777" w:rsidR="00F005AC" w:rsidRDefault="00F005AC" w:rsidP="00F005AC">
      <w:pPr>
        <w:widowControl w:val="0"/>
        <w:rPr>
          <w:rFonts w:ascii="Arial" w:hAnsi="Arial" w:cs="Arial"/>
          <w:b/>
          <w:sz w:val="20"/>
          <w:szCs w:val="22"/>
        </w:rPr>
      </w:pPr>
    </w:p>
    <w:p w14:paraId="09C18984" w14:textId="77777777" w:rsidR="00F005AC" w:rsidRDefault="00F005AC" w:rsidP="00F005AC">
      <w:pPr>
        <w:widowControl w:val="0"/>
        <w:rPr>
          <w:rFonts w:ascii="Arial" w:hAnsi="Arial" w:cs="Arial"/>
          <w:b/>
          <w:sz w:val="22"/>
          <w:szCs w:val="22"/>
        </w:rPr>
      </w:pPr>
      <w:r>
        <w:rPr>
          <w:rFonts w:ascii="Arial" w:hAnsi="Arial" w:cs="Arial"/>
          <w:b/>
          <w:bCs/>
          <w:sz w:val="22"/>
          <w:szCs w:val="22"/>
        </w:rPr>
        <w:t>SECTION 2: THIRD PARTY DETAILS</w:t>
      </w:r>
    </w:p>
    <w:p w14:paraId="60C53C88" w14:textId="77777777" w:rsidR="00F005AC" w:rsidRDefault="00F005AC" w:rsidP="00F005AC">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F005AC" w14:paraId="5347CBC8"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09B0145D"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Surname</w:t>
            </w:r>
          </w:p>
        </w:tc>
        <w:tc>
          <w:tcPr>
            <w:tcW w:w="2670" w:type="dxa"/>
            <w:tcBorders>
              <w:top w:val="single" w:sz="4" w:space="0" w:color="auto"/>
              <w:left w:val="single" w:sz="4" w:space="0" w:color="auto"/>
              <w:bottom w:val="single" w:sz="4" w:space="0" w:color="auto"/>
              <w:right w:val="single" w:sz="4" w:space="0" w:color="auto"/>
            </w:tcBorders>
          </w:tcPr>
          <w:p w14:paraId="4309D6ED" w14:textId="77777777" w:rsidR="00F005AC" w:rsidRDefault="00F005AC">
            <w:pPr>
              <w:widowControl w:val="0"/>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14:paraId="6B872334" w14:textId="77777777" w:rsidR="00F005AC" w:rsidRDefault="00F005AC">
            <w:pPr>
              <w:widowControl w:val="0"/>
              <w:spacing w:before="120" w:after="120"/>
              <w:rPr>
                <w:rFonts w:ascii="Arial" w:hAnsi="Arial" w:cs="Arial"/>
                <w:bCs/>
                <w:sz w:val="22"/>
                <w:szCs w:val="22"/>
                <w:lang w:eastAsia="en-US"/>
              </w:rPr>
            </w:pPr>
            <w:r>
              <w:rPr>
                <w:rFonts w:ascii="Arial" w:eastAsia="Calibri" w:hAnsi="Arial" w:cs="Arial"/>
                <w:bCs/>
                <w:color w:val="000000"/>
                <w:sz w:val="22"/>
                <w:szCs w:val="22"/>
                <w:lang w:eastAsia="en-US"/>
              </w:rPr>
              <w:t>Title</w:t>
            </w:r>
          </w:p>
        </w:tc>
        <w:tc>
          <w:tcPr>
            <w:tcW w:w="2465" w:type="dxa"/>
            <w:tcBorders>
              <w:top w:val="single" w:sz="4" w:space="0" w:color="auto"/>
              <w:left w:val="single" w:sz="4" w:space="0" w:color="auto"/>
              <w:bottom w:val="single" w:sz="4" w:space="0" w:color="auto"/>
              <w:right w:val="single" w:sz="4" w:space="0" w:color="auto"/>
            </w:tcBorders>
          </w:tcPr>
          <w:p w14:paraId="3A5E6B51" w14:textId="77777777" w:rsidR="00F005AC" w:rsidRDefault="00F005AC">
            <w:pPr>
              <w:widowControl w:val="0"/>
              <w:spacing w:before="120" w:after="120"/>
              <w:rPr>
                <w:rFonts w:ascii="Arial" w:hAnsi="Arial" w:cs="Arial"/>
                <w:bCs/>
                <w:sz w:val="22"/>
                <w:szCs w:val="22"/>
                <w:lang w:eastAsia="en-US"/>
              </w:rPr>
            </w:pPr>
          </w:p>
        </w:tc>
      </w:tr>
      <w:tr w:rsidR="00F005AC" w14:paraId="552E4C18"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04618AD5"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Forename</w:t>
            </w:r>
          </w:p>
        </w:tc>
        <w:tc>
          <w:tcPr>
            <w:tcW w:w="2670" w:type="dxa"/>
            <w:tcBorders>
              <w:top w:val="single" w:sz="4" w:space="0" w:color="auto"/>
              <w:left w:val="single" w:sz="4" w:space="0" w:color="auto"/>
              <w:bottom w:val="single" w:sz="4" w:space="0" w:color="auto"/>
              <w:right w:val="single" w:sz="4" w:space="0" w:color="auto"/>
            </w:tcBorders>
          </w:tcPr>
          <w:p w14:paraId="2D17B252" w14:textId="77777777" w:rsidR="00F005AC" w:rsidRDefault="00F005AC">
            <w:pPr>
              <w:widowControl w:val="0"/>
              <w:spacing w:before="120" w:after="120"/>
              <w:rPr>
                <w:rFonts w:ascii="Arial" w:hAnsi="Arial" w:cs="Arial"/>
                <w:bCs/>
                <w:sz w:val="22"/>
                <w:szCs w:val="22"/>
                <w:lang w:eastAsia="en-U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99"/>
            </w:tblGrid>
            <w:tr w:rsidR="00F005AC" w14:paraId="5FE56908" w14:textId="77777777">
              <w:trPr>
                <w:trHeight w:val="257"/>
              </w:trPr>
              <w:tc>
                <w:tcPr>
                  <w:tcW w:w="1934" w:type="dxa"/>
                  <w:tcBorders>
                    <w:top w:val="nil"/>
                    <w:left w:val="nil"/>
                    <w:bottom w:val="nil"/>
                    <w:right w:val="nil"/>
                  </w:tcBorders>
                  <w:hideMark/>
                </w:tcPr>
                <w:p w14:paraId="0120BC53" w14:textId="77777777" w:rsidR="00F005AC" w:rsidRDefault="00F005AC">
                  <w:pPr>
                    <w:pStyle w:val="Default"/>
                    <w:widowControl w:val="0"/>
                    <w:spacing w:before="120" w:after="120"/>
                    <w:ind w:left="-101"/>
                    <w:rPr>
                      <w:sz w:val="22"/>
                      <w:szCs w:val="22"/>
                      <w:lang w:eastAsia="en-US"/>
                    </w:rPr>
                  </w:pPr>
                  <w:r>
                    <w:rPr>
                      <w:bCs/>
                      <w:sz w:val="22"/>
                      <w:szCs w:val="22"/>
                      <w:lang w:eastAsia="en-US"/>
                    </w:rPr>
                    <w:t>Address</w:t>
                  </w:r>
                </w:p>
              </w:tc>
            </w:tr>
            <w:tr w:rsidR="00F005AC" w14:paraId="0A4DB460" w14:textId="77777777">
              <w:trPr>
                <w:trHeight w:val="280"/>
              </w:trPr>
              <w:tc>
                <w:tcPr>
                  <w:tcW w:w="1934" w:type="dxa"/>
                  <w:tcBorders>
                    <w:top w:val="nil"/>
                    <w:left w:val="nil"/>
                    <w:bottom w:val="nil"/>
                    <w:right w:val="nil"/>
                  </w:tcBorders>
                  <w:vAlign w:val="center"/>
                  <w:hideMark/>
                </w:tcPr>
                <w:p w14:paraId="7EFB508A" w14:textId="77777777" w:rsidR="00F005AC" w:rsidRDefault="00F005AC">
                  <w:pPr>
                    <w:pStyle w:val="Default"/>
                    <w:widowControl w:val="0"/>
                    <w:spacing w:before="120" w:after="120"/>
                    <w:rPr>
                      <w:sz w:val="22"/>
                      <w:szCs w:val="22"/>
                      <w:lang w:eastAsia="en-US"/>
                    </w:rPr>
                  </w:pPr>
                  <w:r>
                    <w:rPr>
                      <w:bCs/>
                      <w:sz w:val="22"/>
                      <w:szCs w:val="22"/>
                      <w:lang w:eastAsia="en-US"/>
                    </w:rPr>
                    <w:t xml:space="preserve"> </w:t>
                  </w:r>
                </w:p>
              </w:tc>
            </w:tr>
          </w:tbl>
          <w:p w14:paraId="620D6C43" w14:textId="77777777" w:rsidR="00F005AC" w:rsidRDefault="00F005AC">
            <w:pPr>
              <w:widowControl w:val="0"/>
              <w:spacing w:before="120" w:after="120"/>
              <w:rPr>
                <w:rFonts w:ascii="Arial" w:hAnsi="Arial" w:cs="Arial"/>
                <w:bCs/>
                <w:sz w:val="22"/>
                <w:szCs w:val="22"/>
                <w:lang w:eastAsia="en-US"/>
              </w:rPr>
            </w:pPr>
          </w:p>
        </w:tc>
        <w:tc>
          <w:tcPr>
            <w:tcW w:w="2465" w:type="dxa"/>
            <w:vMerge w:val="restart"/>
            <w:tcBorders>
              <w:top w:val="single" w:sz="4" w:space="0" w:color="auto"/>
              <w:left w:val="single" w:sz="4" w:space="0" w:color="auto"/>
              <w:bottom w:val="single" w:sz="4" w:space="0" w:color="auto"/>
              <w:right w:val="single" w:sz="4" w:space="0" w:color="auto"/>
            </w:tcBorders>
          </w:tcPr>
          <w:p w14:paraId="37FF38AE" w14:textId="77777777" w:rsidR="00F005AC" w:rsidRDefault="00F005AC">
            <w:pPr>
              <w:widowControl w:val="0"/>
              <w:spacing w:before="120" w:after="120"/>
              <w:rPr>
                <w:rFonts w:ascii="Arial" w:hAnsi="Arial" w:cs="Arial"/>
                <w:bCs/>
                <w:sz w:val="22"/>
                <w:szCs w:val="22"/>
                <w:lang w:eastAsia="en-US"/>
              </w:rPr>
            </w:pPr>
          </w:p>
        </w:tc>
      </w:tr>
      <w:tr w:rsidR="00F005AC" w14:paraId="73906922"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6C2A093C"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Date of birth</w:t>
            </w:r>
          </w:p>
        </w:tc>
        <w:tc>
          <w:tcPr>
            <w:tcW w:w="2670" w:type="dxa"/>
            <w:tcBorders>
              <w:top w:val="single" w:sz="4" w:space="0" w:color="auto"/>
              <w:left w:val="single" w:sz="4" w:space="0" w:color="auto"/>
              <w:bottom w:val="single" w:sz="4" w:space="0" w:color="auto"/>
              <w:right w:val="single" w:sz="4" w:space="0" w:color="auto"/>
            </w:tcBorders>
          </w:tcPr>
          <w:p w14:paraId="23B13ECE" w14:textId="77777777" w:rsidR="00F005AC" w:rsidRDefault="00F005AC">
            <w:pPr>
              <w:widowControl w:val="0"/>
              <w:spacing w:before="120" w:after="120"/>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32FFD" w14:textId="77777777" w:rsidR="00F005AC" w:rsidRDefault="00F005AC">
            <w:pPr>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4DDDF" w14:textId="77777777" w:rsidR="00F005AC" w:rsidRDefault="00F005AC">
            <w:pPr>
              <w:rPr>
                <w:rFonts w:ascii="Arial" w:hAnsi="Arial" w:cs="Arial"/>
                <w:bCs/>
                <w:sz w:val="22"/>
                <w:szCs w:val="22"/>
                <w:lang w:eastAsia="en-US"/>
              </w:rPr>
            </w:pPr>
          </w:p>
        </w:tc>
      </w:tr>
      <w:tr w:rsidR="00F005AC" w14:paraId="32CB4FAC" w14:textId="77777777" w:rsidTr="00F005AC">
        <w:tc>
          <w:tcPr>
            <w:tcW w:w="1951" w:type="dxa"/>
            <w:tcBorders>
              <w:top w:val="single" w:sz="4" w:space="0" w:color="auto"/>
              <w:left w:val="single" w:sz="4" w:space="0" w:color="auto"/>
              <w:bottom w:val="single" w:sz="4" w:space="0" w:color="auto"/>
              <w:right w:val="single" w:sz="4" w:space="0" w:color="auto"/>
            </w:tcBorders>
            <w:hideMark/>
          </w:tcPr>
          <w:p w14:paraId="061E353E"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Telephone No.</w:t>
            </w:r>
          </w:p>
        </w:tc>
        <w:tc>
          <w:tcPr>
            <w:tcW w:w="2670" w:type="dxa"/>
            <w:tcBorders>
              <w:top w:val="single" w:sz="4" w:space="0" w:color="auto"/>
              <w:left w:val="single" w:sz="4" w:space="0" w:color="auto"/>
              <w:bottom w:val="single" w:sz="4" w:space="0" w:color="auto"/>
              <w:right w:val="single" w:sz="4" w:space="0" w:color="auto"/>
            </w:tcBorders>
          </w:tcPr>
          <w:p w14:paraId="4FED309D" w14:textId="77777777" w:rsidR="00F005AC" w:rsidRDefault="00F005AC">
            <w:pPr>
              <w:widowControl w:val="0"/>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14:paraId="596ECD80" w14:textId="77777777" w:rsidR="00F005AC" w:rsidRDefault="00F005AC">
            <w:pPr>
              <w:widowControl w:val="0"/>
              <w:spacing w:before="120" w:after="120"/>
              <w:rPr>
                <w:rFonts w:ascii="Arial" w:hAnsi="Arial" w:cs="Arial"/>
                <w:bCs/>
                <w:sz w:val="22"/>
                <w:szCs w:val="22"/>
                <w:lang w:eastAsia="en-US"/>
              </w:rPr>
            </w:pPr>
            <w:r>
              <w:rPr>
                <w:rFonts w:ascii="Arial" w:hAnsi="Arial" w:cs="Arial"/>
                <w:bCs/>
                <w:sz w:val="22"/>
                <w:szCs w:val="22"/>
                <w:lang w:eastAsia="en-US"/>
              </w:rPr>
              <w:t>Postcode</w:t>
            </w:r>
          </w:p>
        </w:tc>
        <w:tc>
          <w:tcPr>
            <w:tcW w:w="2465" w:type="dxa"/>
            <w:tcBorders>
              <w:top w:val="single" w:sz="4" w:space="0" w:color="auto"/>
              <w:left w:val="single" w:sz="4" w:space="0" w:color="auto"/>
              <w:bottom w:val="single" w:sz="4" w:space="0" w:color="auto"/>
              <w:right w:val="single" w:sz="4" w:space="0" w:color="auto"/>
            </w:tcBorders>
          </w:tcPr>
          <w:p w14:paraId="0ACE98DF" w14:textId="77777777" w:rsidR="00F005AC" w:rsidRDefault="00F005AC">
            <w:pPr>
              <w:widowControl w:val="0"/>
              <w:spacing w:before="120" w:after="120"/>
              <w:rPr>
                <w:rFonts w:ascii="Arial" w:hAnsi="Arial" w:cs="Arial"/>
                <w:bCs/>
                <w:sz w:val="22"/>
                <w:szCs w:val="22"/>
                <w:lang w:eastAsia="en-US"/>
              </w:rPr>
            </w:pPr>
          </w:p>
        </w:tc>
      </w:tr>
    </w:tbl>
    <w:p w14:paraId="3CBC36DA" w14:textId="77777777" w:rsidR="00F005AC" w:rsidRDefault="00F005AC" w:rsidP="00F005AC">
      <w:pPr>
        <w:widowControl w:val="0"/>
        <w:rPr>
          <w:rFonts w:ascii="Arial" w:hAnsi="Arial" w:cs="Arial"/>
          <w:b/>
          <w:sz w:val="22"/>
          <w:szCs w:val="22"/>
        </w:rPr>
      </w:pPr>
    </w:p>
    <w:p w14:paraId="1B9119F8" w14:textId="77777777" w:rsidR="00F005AC" w:rsidRDefault="00F005AC" w:rsidP="00F005AC">
      <w:pPr>
        <w:widowControl w:val="0"/>
        <w:rPr>
          <w:rFonts w:ascii="Arial" w:hAnsi="Arial" w:cs="Arial"/>
          <w:b/>
          <w:sz w:val="22"/>
          <w:szCs w:val="22"/>
        </w:rPr>
      </w:pPr>
    </w:p>
    <w:p w14:paraId="289E1197" w14:textId="77777777" w:rsidR="00F005AC" w:rsidRDefault="00F005AC" w:rsidP="00F005AC">
      <w:pPr>
        <w:widowControl w:val="0"/>
        <w:rPr>
          <w:rFonts w:ascii="Arial" w:hAnsi="Arial" w:cs="Arial"/>
          <w:b/>
          <w:bCs/>
          <w:sz w:val="22"/>
          <w:szCs w:val="22"/>
        </w:rPr>
      </w:pPr>
      <w:r>
        <w:rPr>
          <w:rFonts w:ascii="Arial" w:hAnsi="Arial" w:cs="Arial"/>
          <w:b/>
          <w:bCs/>
          <w:sz w:val="22"/>
          <w:szCs w:val="22"/>
        </w:rPr>
        <w:t>SECTION 3: DECLARATION</w:t>
      </w:r>
    </w:p>
    <w:p w14:paraId="5315A72B" w14:textId="77777777" w:rsidR="00F005AC" w:rsidRDefault="00F005AC" w:rsidP="00F005AC">
      <w:pPr>
        <w:widowControl w:val="0"/>
        <w:rPr>
          <w:rFonts w:ascii="Arial" w:hAnsi="Arial" w:cs="Arial"/>
          <w:b/>
          <w:bCs/>
          <w:sz w:val="22"/>
          <w:szCs w:val="22"/>
        </w:rPr>
      </w:pPr>
    </w:p>
    <w:p w14:paraId="00BB0A3F" w14:textId="77777777" w:rsidR="00F005AC" w:rsidRDefault="00F005AC" w:rsidP="00F005AC">
      <w:pPr>
        <w:widowControl w:val="0"/>
        <w:rPr>
          <w:rFonts w:ascii="Arial" w:hAnsi="Arial" w:cs="Arial"/>
          <w:bCs/>
          <w:sz w:val="22"/>
          <w:szCs w:val="22"/>
        </w:rPr>
      </w:pPr>
      <w:r>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2284BC66" w14:textId="77777777" w:rsidR="00F005AC" w:rsidRDefault="00F005AC" w:rsidP="00F005AC">
      <w:pPr>
        <w:widowControl w:val="0"/>
        <w:rPr>
          <w:rFonts w:ascii="Arial" w:hAnsi="Arial" w:cs="Arial"/>
          <w:bCs/>
          <w:sz w:val="22"/>
          <w:szCs w:val="22"/>
        </w:rPr>
      </w:pPr>
    </w:p>
    <w:p w14:paraId="593C60A8" w14:textId="77777777" w:rsidR="00F005AC" w:rsidRDefault="00F005AC" w:rsidP="00F005AC">
      <w:pPr>
        <w:widowControl w:val="0"/>
        <w:rPr>
          <w:rFonts w:ascii="Arial" w:hAnsi="Arial" w:cs="Arial"/>
          <w:bCs/>
          <w:sz w:val="22"/>
          <w:szCs w:val="22"/>
        </w:rPr>
      </w:pPr>
      <w:r>
        <w:rPr>
          <w:rFonts w:ascii="Arial" w:hAnsi="Arial" w:cs="Arial"/>
          <w:bCs/>
          <w:sz w:val="22"/>
          <w:szCs w:val="22"/>
        </w:rPr>
        <w:t>This authority is for an indefinite period / for a limited period only [</w:t>
      </w:r>
      <w:r>
        <w:rPr>
          <w:rFonts w:ascii="Arial" w:hAnsi="Arial" w:cs="Arial"/>
          <w:bCs/>
          <w:sz w:val="22"/>
          <w:szCs w:val="22"/>
          <w:highlight w:val="yellow"/>
        </w:rPr>
        <w:t>delete as appropriate</w:t>
      </w:r>
      <w:r>
        <w:rPr>
          <w:rFonts w:ascii="Arial" w:hAnsi="Arial" w:cs="Arial"/>
          <w:bCs/>
          <w:sz w:val="22"/>
          <w:szCs w:val="22"/>
        </w:rPr>
        <w:t>].</w:t>
      </w:r>
    </w:p>
    <w:p w14:paraId="7C54FCEF" w14:textId="77777777" w:rsidR="00F005AC" w:rsidRDefault="00F005AC" w:rsidP="00F005AC">
      <w:pPr>
        <w:widowControl w:val="0"/>
        <w:rPr>
          <w:rFonts w:ascii="Arial" w:hAnsi="Arial" w:cs="Arial"/>
          <w:bCs/>
          <w:sz w:val="22"/>
          <w:szCs w:val="22"/>
        </w:rPr>
      </w:pPr>
    </w:p>
    <w:p w14:paraId="6378548F" w14:textId="77777777" w:rsidR="00F005AC" w:rsidRDefault="00F005AC" w:rsidP="00F005AC">
      <w:pPr>
        <w:widowControl w:val="0"/>
        <w:rPr>
          <w:rFonts w:ascii="Arial" w:hAnsi="Arial" w:cs="Arial"/>
          <w:bCs/>
          <w:sz w:val="22"/>
          <w:szCs w:val="22"/>
        </w:rPr>
      </w:pPr>
      <w:r>
        <w:rPr>
          <w:rFonts w:ascii="Arial" w:hAnsi="Arial" w:cs="Arial"/>
          <w:bCs/>
          <w:sz w:val="22"/>
          <w:szCs w:val="22"/>
        </w:rPr>
        <w:t>Where a limited period applies, this authority is valid until …</w:t>
      </w:r>
      <w:proofErr w:type="gramStart"/>
      <w:r>
        <w:rPr>
          <w:rFonts w:ascii="Arial" w:hAnsi="Arial" w:cs="Arial"/>
          <w:bCs/>
          <w:sz w:val="22"/>
          <w:szCs w:val="22"/>
        </w:rPr>
        <w:t>…./</w:t>
      </w:r>
      <w:proofErr w:type="gramEnd"/>
      <w:r>
        <w:rPr>
          <w:rFonts w:ascii="Arial" w:hAnsi="Arial" w:cs="Arial"/>
          <w:bCs/>
          <w:sz w:val="22"/>
          <w:szCs w:val="22"/>
        </w:rPr>
        <w:t>……./…….</w:t>
      </w:r>
    </w:p>
    <w:p w14:paraId="1A50D5FB" w14:textId="77777777" w:rsidR="00F005AC" w:rsidRDefault="00F005AC" w:rsidP="00F005AC">
      <w:pPr>
        <w:widowControl w:val="0"/>
        <w:rPr>
          <w:rFonts w:ascii="Arial" w:hAnsi="Arial" w:cs="Arial"/>
          <w:bCs/>
          <w:sz w:val="22"/>
          <w:szCs w:val="22"/>
        </w:rPr>
      </w:pPr>
    </w:p>
    <w:p w14:paraId="2A2DC478" w14:textId="77777777" w:rsidR="00F005AC" w:rsidRDefault="00F005AC" w:rsidP="00F005AC">
      <w:pPr>
        <w:widowControl w:val="0"/>
        <w:rPr>
          <w:rFonts w:ascii="Arial" w:hAnsi="Arial" w:cs="Arial"/>
          <w:bCs/>
          <w:sz w:val="22"/>
          <w:szCs w:val="22"/>
        </w:rPr>
      </w:pPr>
    </w:p>
    <w:p w14:paraId="38D6F19B" w14:textId="77777777" w:rsidR="00F005AC" w:rsidRDefault="00F005AC" w:rsidP="00F005AC">
      <w:pPr>
        <w:widowControl w:val="0"/>
        <w:rPr>
          <w:rFonts w:ascii="Arial" w:hAnsi="Arial" w:cs="Arial"/>
          <w:b/>
          <w:bCs/>
          <w:sz w:val="22"/>
          <w:szCs w:val="22"/>
        </w:rPr>
      </w:pPr>
      <w:r>
        <w:rPr>
          <w:rFonts w:ascii="Arial" w:hAnsi="Arial" w:cs="Arial"/>
          <w:b/>
          <w:bCs/>
          <w:sz w:val="22"/>
          <w:szCs w:val="22"/>
        </w:rPr>
        <w:t>SECTION 4: SIGNATURE</w:t>
      </w:r>
    </w:p>
    <w:p w14:paraId="28FFA220" w14:textId="77777777" w:rsidR="00F005AC" w:rsidRDefault="00F005AC" w:rsidP="00F005AC">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F005AC" w14:paraId="43EE46C0" w14:textId="77777777" w:rsidTr="00F005AC">
        <w:tc>
          <w:tcPr>
            <w:tcW w:w="2548" w:type="dxa"/>
            <w:tcBorders>
              <w:top w:val="single" w:sz="4" w:space="0" w:color="auto"/>
              <w:left w:val="single" w:sz="4" w:space="0" w:color="auto"/>
              <w:bottom w:val="single" w:sz="4" w:space="0" w:color="auto"/>
              <w:right w:val="single" w:sz="4" w:space="0" w:color="auto"/>
            </w:tcBorders>
            <w:hideMark/>
          </w:tcPr>
          <w:p w14:paraId="71FB5ECB" w14:textId="77777777" w:rsidR="00F005AC" w:rsidRDefault="00F005AC">
            <w:pPr>
              <w:widowControl w:val="0"/>
              <w:spacing w:before="120" w:after="120"/>
              <w:rPr>
                <w:rFonts w:ascii="Arial" w:hAnsi="Arial" w:cs="Arial"/>
                <w:sz w:val="22"/>
                <w:szCs w:val="22"/>
                <w:lang w:eastAsia="en-US"/>
              </w:rPr>
            </w:pPr>
            <w:r>
              <w:rPr>
                <w:rFonts w:ascii="Arial" w:hAnsi="Arial" w:cs="Arial"/>
                <w:sz w:val="22"/>
                <w:szCs w:val="22"/>
                <w:lang w:eastAsia="en-US"/>
              </w:rPr>
              <w:t>Surname &amp; initials</w:t>
            </w:r>
          </w:p>
        </w:tc>
        <w:tc>
          <w:tcPr>
            <w:tcW w:w="2548" w:type="dxa"/>
            <w:tcBorders>
              <w:top w:val="single" w:sz="4" w:space="0" w:color="auto"/>
              <w:left w:val="single" w:sz="4" w:space="0" w:color="auto"/>
              <w:bottom w:val="single" w:sz="4" w:space="0" w:color="auto"/>
              <w:right w:val="single" w:sz="4" w:space="0" w:color="auto"/>
            </w:tcBorders>
          </w:tcPr>
          <w:p w14:paraId="5370824A" w14:textId="77777777" w:rsidR="00F005AC" w:rsidRDefault="00F005AC">
            <w:pPr>
              <w:widowControl w:val="0"/>
              <w:spacing w:before="120" w:after="120"/>
              <w:rPr>
                <w:rFonts w:ascii="Arial" w:hAnsi="Arial" w:cs="Arial"/>
                <w:sz w:val="22"/>
                <w:szCs w:val="22"/>
                <w:lang w:eastAsia="en-US"/>
              </w:rPr>
            </w:pPr>
          </w:p>
        </w:tc>
        <w:tc>
          <w:tcPr>
            <w:tcW w:w="2549" w:type="dxa"/>
            <w:tcBorders>
              <w:top w:val="single" w:sz="4" w:space="0" w:color="auto"/>
              <w:left w:val="single" w:sz="4" w:space="0" w:color="auto"/>
              <w:bottom w:val="single" w:sz="4" w:space="0" w:color="auto"/>
              <w:right w:val="single" w:sz="4" w:space="0" w:color="auto"/>
            </w:tcBorders>
            <w:hideMark/>
          </w:tcPr>
          <w:p w14:paraId="1E432421" w14:textId="77777777" w:rsidR="00F005AC" w:rsidRDefault="00F005AC">
            <w:pPr>
              <w:widowControl w:val="0"/>
              <w:spacing w:before="120" w:after="120"/>
              <w:rPr>
                <w:rFonts w:ascii="Arial" w:hAnsi="Arial" w:cs="Arial"/>
                <w:sz w:val="22"/>
                <w:szCs w:val="22"/>
                <w:lang w:eastAsia="en-US"/>
              </w:rPr>
            </w:pPr>
            <w:r>
              <w:rPr>
                <w:rFonts w:ascii="Arial" w:hAnsi="Arial" w:cs="Arial"/>
                <w:sz w:val="22"/>
                <w:szCs w:val="22"/>
                <w:lang w:eastAsia="en-US"/>
              </w:rPr>
              <w:t>Title</w:t>
            </w:r>
          </w:p>
        </w:tc>
        <w:tc>
          <w:tcPr>
            <w:tcW w:w="2549" w:type="dxa"/>
            <w:tcBorders>
              <w:top w:val="single" w:sz="4" w:space="0" w:color="auto"/>
              <w:left w:val="single" w:sz="4" w:space="0" w:color="auto"/>
              <w:bottom w:val="single" w:sz="4" w:space="0" w:color="auto"/>
              <w:right w:val="single" w:sz="4" w:space="0" w:color="auto"/>
            </w:tcBorders>
          </w:tcPr>
          <w:p w14:paraId="10CDD843" w14:textId="77777777" w:rsidR="00F005AC" w:rsidRDefault="00F005AC">
            <w:pPr>
              <w:widowControl w:val="0"/>
              <w:spacing w:before="120" w:after="120"/>
              <w:rPr>
                <w:rFonts w:ascii="Arial" w:hAnsi="Arial" w:cs="Arial"/>
                <w:sz w:val="22"/>
                <w:szCs w:val="22"/>
                <w:lang w:eastAsia="en-US"/>
              </w:rPr>
            </w:pPr>
          </w:p>
        </w:tc>
      </w:tr>
      <w:tr w:rsidR="00F005AC" w14:paraId="3FBE5459" w14:textId="77777777" w:rsidTr="00F005AC">
        <w:tc>
          <w:tcPr>
            <w:tcW w:w="2548" w:type="dxa"/>
            <w:tcBorders>
              <w:top w:val="single" w:sz="4" w:space="0" w:color="auto"/>
              <w:left w:val="single" w:sz="4" w:space="0" w:color="auto"/>
              <w:bottom w:val="single" w:sz="4" w:space="0" w:color="auto"/>
              <w:right w:val="single" w:sz="4" w:space="0" w:color="auto"/>
            </w:tcBorders>
            <w:hideMark/>
          </w:tcPr>
          <w:p w14:paraId="271D075F" w14:textId="77777777" w:rsidR="00F005AC" w:rsidRDefault="00F005AC">
            <w:pPr>
              <w:widowControl w:val="0"/>
              <w:spacing w:before="120" w:after="120"/>
              <w:rPr>
                <w:rFonts w:ascii="Arial" w:hAnsi="Arial" w:cs="Arial"/>
                <w:sz w:val="22"/>
                <w:szCs w:val="22"/>
                <w:lang w:eastAsia="en-US"/>
              </w:rPr>
            </w:pPr>
            <w:r>
              <w:rPr>
                <w:rFonts w:ascii="Arial" w:hAnsi="Arial" w:cs="Arial"/>
                <w:sz w:val="22"/>
                <w:szCs w:val="22"/>
                <w:lang w:eastAsia="en-US"/>
              </w:rPr>
              <w:t>Signature</w:t>
            </w:r>
          </w:p>
        </w:tc>
        <w:tc>
          <w:tcPr>
            <w:tcW w:w="2548" w:type="dxa"/>
            <w:tcBorders>
              <w:top w:val="single" w:sz="4" w:space="0" w:color="auto"/>
              <w:left w:val="single" w:sz="4" w:space="0" w:color="auto"/>
              <w:bottom w:val="single" w:sz="4" w:space="0" w:color="auto"/>
              <w:right w:val="single" w:sz="4" w:space="0" w:color="auto"/>
            </w:tcBorders>
          </w:tcPr>
          <w:p w14:paraId="1FB09643" w14:textId="77777777" w:rsidR="00F005AC" w:rsidRDefault="00F005AC">
            <w:pPr>
              <w:widowControl w:val="0"/>
              <w:spacing w:before="120" w:after="120"/>
              <w:rPr>
                <w:rFonts w:ascii="Arial" w:hAnsi="Arial" w:cs="Arial"/>
                <w:sz w:val="22"/>
                <w:szCs w:val="22"/>
                <w:lang w:eastAsia="en-US"/>
              </w:rPr>
            </w:pPr>
          </w:p>
        </w:tc>
        <w:tc>
          <w:tcPr>
            <w:tcW w:w="2549" w:type="dxa"/>
            <w:tcBorders>
              <w:top w:val="single" w:sz="4" w:space="0" w:color="auto"/>
              <w:left w:val="single" w:sz="4" w:space="0" w:color="auto"/>
              <w:bottom w:val="single" w:sz="4" w:space="0" w:color="auto"/>
              <w:right w:val="single" w:sz="4" w:space="0" w:color="auto"/>
            </w:tcBorders>
            <w:hideMark/>
          </w:tcPr>
          <w:p w14:paraId="54815E82" w14:textId="77777777" w:rsidR="00F005AC" w:rsidRDefault="00F005AC">
            <w:pPr>
              <w:widowControl w:val="0"/>
              <w:spacing w:before="120" w:after="120"/>
              <w:rPr>
                <w:rFonts w:ascii="Arial" w:hAnsi="Arial" w:cs="Arial"/>
                <w:sz w:val="22"/>
                <w:szCs w:val="22"/>
                <w:lang w:eastAsia="en-US"/>
              </w:rPr>
            </w:pPr>
            <w:r>
              <w:rPr>
                <w:rFonts w:ascii="Arial" w:hAnsi="Arial" w:cs="Arial"/>
                <w:sz w:val="22"/>
                <w:szCs w:val="22"/>
                <w:lang w:eastAsia="en-US"/>
              </w:rPr>
              <w:t>Date</w:t>
            </w:r>
          </w:p>
        </w:tc>
        <w:tc>
          <w:tcPr>
            <w:tcW w:w="2549" w:type="dxa"/>
            <w:tcBorders>
              <w:top w:val="single" w:sz="4" w:space="0" w:color="auto"/>
              <w:left w:val="single" w:sz="4" w:space="0" w:color="auto"/>
              <w:bottom w:val="single" w:sz="4" w:space="0" w:color="auto"/>
              <w:right w:val="single" w:sz="4" w:space="0" w:color="auto"/>
            </w:tcBorders>
          </w:tcPr>
          <w:p w14:paraId="021376B9" w14:textId="77777777" w:rsidR="00F005AC" w:rsidRDefault="00F005AC">
            <w:pPr>
              <w:widowControl w:val="0"/>
              <w:spacing w:before="120" w:after="120"/>
              <w:rPr>
                <w:rFonts w:ascii="Arial" w:hAnsi="Arial" w:cs="Arial"/>
                <w:sz w:val="22"/>
                <w:szCs w:val="22"/>
                <w:lang w:eastAsia="en-US"/>
              </w:rPr>
            </w:pPr>
          </w:p>
        </w:tc>
      </w:tr>
    </w:tbl>
    <w:p w14:paraId="0317AB49" w14:textId="77777777" w:rsidR="00777884" w:rsidRDefault="00777884"/>
    <w:sectPr w:rsidR="00777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C"/>
    <w:rsid w:val="00335E93"/>
    <w:rsid w:val="00345D8A"/>
    <w:rsid w:val="003A60FD"/>
    <w:rsid w:val="005A3685"/>
    <w:rsid w:val="00777884"/>
    <w:rsid w:val="00F00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0243"/>
  <w15:chartTrackingRefBased/>
  <w15:docId w15:val="{101721BC-4137-4FEA-B82A-0825C88E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A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0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5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5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5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5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5AC"/>
    <w:rPr>
      <w:rFonts w:eastAsiaTheme="majorEastAsia" w:cstheme="majorBidi"/>
      <w:color w:val="272727" w:themeColor="text1" w:themeTint="D8"/>
    </w:rPr>
  </w:style>
  <w:style w:type="paragraph" w:styleId="Title">
    <w:name w:val="Title"/>
    <w:basedOn w:val="Normal"/>
    <w:next w:val="Normal"/>
    <w:link w:val="TitleChar"/>
    <w:uiPriority w:val="10"/>
    <w:qFormat/>
    <w:rsid w:val="00F00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5AC"/>
    <w:pPr>
      <w:spacing w:before="160"/>
      <w:jc w:val="center"/>
    </w:pPr>
    <w:rPr>
      <w:i/>
      <w:iCs/>
      <w:color w:val="404040" w:themeColor="text1" w:themeTint="BF"/>
    </w:rPr>
  </w:style>
  <w:style w:type="character" w:customStyle="1" w:styleId="QuoteChar">
    <w:name w:val="Quote Char"/>
    <w:basedOn w:val="DefaultParagraphFont"/>
    <w:link w:val="Quote"/>
    <w:uiPriority w:val="29"/>
    <w:rsid w:val="00F005AC"/>
    <w:rPr>
      <w:i/>
      <w:iCs/>
      <w:color w:val="404040" w:themeColor="text1" w:themeTint="BF"/>
    </w:rPr>
  </w:style>
  <w:style w:type="paragraph" w:styleId="ListParagraph">
    <w:name w:val="List Paragraph"/>
    <w:basedOn w:val="Normal"/>
    <w:uiPriority w:val="34"/>
    <w:qFormat/>
    <w:rsid w:val="00F005AC"/>
    <w:pPr>
      <w:ind w:left="720"/>
      <w:contextualSpacing/>
    </w:pPr>
  </w:style>
  <w:style w:type="character" w:styleId="IntenseEmphasis">
    <w:name w:val="Intense Emphasis"/>
    <w:basedOn w:val="DefaultParagraphFont"/>
    <w:uiPriority w:val="21"/>
    <w:qFormat/>
    <w:rsid w:val="00F005AC"/>
    <w:rPr>
      <w:i/>
      <w:iCs/>
      <w:color w:val="0F4761" w:themeColor="accent1" w:themeShade="BF"/>
    </w:rPr>
  </w:style>
  <w:style w:type="paragraph" w:styleId="IntenseQuote">
    <w:name w:val="Intense Quote"/>
    <w:basedOn w:val="Normal"/>
    <w:next w:val="Normal"/>
    <w:link w:val="IntenseQuoteChar"/>
    <w:uiPriority w:val="30"/>
    <w:qFormat/>
    <w:rsid w:val="00F00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5AC"/>
    <w:rPr>
      <w:i/>
      <w:iCs/>
      <w:color w:val="0F4761" w:themeColor="accent1" w:themeShade="BF"/>
    </w:rPr>
  </w:style>
  <w:style w:type="character" w:styleId="IntenseReference">
    <w:name w:val="Intense Reference"/>
    <w:basedOn w:val="DefaultParagraphFont"/>
    <w:uiPriority w:val="32"/>
    <w:qFormat/>
    <w:rsid w:val="00F005AC"/>
    <w:rPr>
      <w:b/>
      <w:bCs/>
      <w:smallCaps/>
      <w:color w:val="0F4761" w:themeColor="accent1" w:themeShade="BF"/>
      <w:spacing w:val="5"/>
    </w:rPr>
  </w:style>
  <w:style w:type="paragraph" w:customStyle="1" w:styleId="Default">
    <w:name w:val="Default"/>
    <w:rsid w:val="00F005AC"/>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6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 Jill (SANDY LANE SURGERY)</dc:creator>
  <cp:keywords/>
  <dc:description/>
  <cp:lastModifiedBy>Katy Morson</cp:lastModifiedBy>
  <cp:revision>2</cp:revision>
  <dcterms:created xsi:type="dcterms:W3CDTF">2025-02-24T13:29:00Z</dcterms:created>
  <dcterms:modified xsi:type="dcterms:W3CDTF">2025-02-24T13:29:00Z</dcterms:modified>
</cp:coreProperties>
</file>